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53523" w:rsidRPr="00813C46" w:rsidRDefault="00253523" w:rsidP="00441307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Pr="00813C46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441307">
        <w:rPr>
          <w:rFonts w:ascii="PT Astra Serif" w:hAnsi="PT Astra Serif"/>
          <w:bCs/>
          <w:color w:val="000000"/>
          <w:sz w:val="28"/>
          <w:szCs w:val="28"/>
        </w:rPr>
        <w:t>07 октября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года проект </w:t>
      </w:r>
      <w:r w:rsidR="00441307">
        <w:rPr>
          <w:rFonts w:ascii="PT Astra Serif" w:hAnsi="PT Astra Serif"/>
          <w:color w:val="000000"/>
          <w:sz w:val="28"/>
          <w:szCs w:val="28"/>
        </w:rPr>
        <w:t xml:space="preserve">муниципального нормативного правового акта администрации города Тулы - </w:t>
      </w:r>
      <w:r w:rsidRPr="00813C46">
        <w:rPr>
          <w:rFonts w:ascii="PT Astra Serif" w:hAnsi="PT Astra Serif"/>
          <w:color w:val="000000"/>
          <w:sz w:val="28"/>
          <w:szCs w:val="28"/>
        </w:rPr>
        <w:t>постановлени</w:t>
      </w:r>
      <w:r w:rsidR="00441307">
        <w:rPr>
          <w:rFonts w:ascii="PT Astra Serif" w:hAnsi="PT Astra Serif"/>
          <w:color w:val="000000"/>
          <w:sz w:val="28"/>
          <w:szCs w:val="28"/>
        </w:rPr>
        <w:t>е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администрации города Тулы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7305E">
        <w:rPr>
          <w:rFonts w:ascii="PT Astra Serif" w:hAnsi="PT Astra Serif"/>
          <w:color w:val="000000"/>
          <w:sz w:val="28"/>
          <w:szCs w:val="28"/>
        </w:rPr>
        <w:br/>
      </w:r>
      <w:r w:rsidRPr="00813C46">
        <w:rPr>
          <w:rFonts w:ascii="PT Astra Serif" w:hAnsi="PT Astra Serif"/>
          <w:color w:val="000000"/>
          <w:sz w:val="28"/>
          <w:szCs w:val="28"/>
        </w:rPr>
        <w:t>«</w:t>
      </w:r>
      <w:r w:rsidR="00441307" w:rsidRPr="00441307">
        <w:rPr>
          <w:rFonts w:ascii="PT Astra Serif" w:eastAsia="Calibri" w:hAnsi="PT Astra Serif"/>
          <w:bCs/>
          <w:sz w:val="28"/>
          <w:szCs w:val="28"/>
        </w:rPr>
        <w:t>О комплексном развитии незастроенной территории в районе деревни Липки муниципального образования городской округ город Тула в границах земельного участка с кадастровым номером 71:14:010201:392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» размещён в сети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813C46">
        <w:rPr>
          <w:rFonts w:ascii="PT Astra Serif" w:hAnsi="PT Astra Serif"/>
          <w:color w:val="000000"/>
          <w:sz w:val="28"/>
          <w:szCs w:val="28"/>
        </w:rPr>
        <w:t>Интернет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</w:t>
      </w:r>
      <w:r>
        <w:rPr>
          <w:rFonts w:ascii="PT Astra Serif" w:hAnsi="PT Astra Serif"/>
          <w:sz w:val="28"/>
          <w:szCs w:val="28"/>
        </w:rPr>
        <w:t xml:space="preserve"> экспертизы</w:t>
      </w:r>
      <w:r w:rsidRPr="00391547">
        <w:rPr>
          <w:rFonts w:ascii="PT Astra Serif" w:hAnsi="PT Astra Serif"/>
          <w:sz w:val="28"/>
          <w:szCs w:val="28"/>
        </w:rPr>
        <w:t>, составляет</w:t>
      </w:r>
      <w:r>
        <w:rPr>
          <w:rFonts w:ascii="PT Astra Serif" w:hAnsi="PT Astra Serif"/>
          <w:sz w:val="28"/>
          <w:szCs w:val="28"/>
        </w:rPr>
        <w:t xml:space="preserve"> не менее </w:t>
      </w:r>
      <w:r w:rsidR="00441307">
        <w:rPr>
          <w:rFonts w:ascii="PT Astra Serif" w:hAnsi="PT Astra Serif"/>
          <w:sz w:val="28"/>
          <w:szCs w:val="28"/>
        </w:rPr>
        <w:t xml:space="preserve">чем </w:t>
      </w:r>
      <w:r>
        <w:rPr>
          <w:rFonts w:ascii="PT Astra Serif" w:hAnsi="PT Astra Serif"/>
          <w:sz w:val="28"/>
          <w:szCs w:val="28"/>
        </w:rPr>
        <w:t>7 (сем</w:t>
      </w:r>
      <w:r w:rsidR="00441307">
        <w:rPr>
          <w:rFonts w:ascii="PT Astra Serif" w:hAnsi="PT Astra Serif"/>
          <w:sz w:val="28"/>
          <w:szCs w:val="28"/>
        </w:rPr>
        <w:t>ь</w:t>
      </w:r>
      <w:r w:rsidRPr="00391547">
        <w:rPr>
          <w:rFonts w:ascii="PT Astra Serif" w:hAnsi="PT Astra Serif"/>
          <w:sz w:val="28"/>
          <w:szCs w:val="28"/>
        </w:rPr>
        <w:t xml:space="preserve">) </w:t>
      </w:r>
      <w:r w:rsidR="00441307">
        <w:rPr>
          <w:rFonts w:ascii="PT Astra Serif" w:hAnsi="PT Astra Serif"/>
          <w:sz w:val="28"/>
          <w:szCs w:val="28"/>
        </w:rPr>
        <w:t xml:space="preserve">календарных </w:t>
      </w:r>
      <w:r w:rsidRPr="00391547">
        <w:rPr>
          <w:rFonts w:ascii="PT Astra Serif" w:hAnsi="PT Astra Serif"/>
          <w:sz w:val="28"/>
          <w:szCs w:val="28"/>
        </w:rPr>
        <w:t>дней</w:t>
      </w:r>
      <w:r w:rsidR="00441307">
        <w:rPr>
          <w:rFonts w:ascii="PT Astra Serif" w:hAnsi="PT Astra Serif"/>
          <w:sz w:val="28"/>
          <w:szCs w:val="28"/>
        </w:rPr>
        <w:t xml:space="preserve"> </w:t>
      </w:r>
      <w:r w:rsidRPr="00391547">
        <w:rPr>
          <w:rFonts w:ascii="PT Astra Serif" w:hAnsi="PT Astra Serif"/>
          <w:sz w:val="28"/>
          <w:szCs w:val="28"/>
        </w:rPr>
        <w:t xml:space="preserve"> </w:t>
      </w:r>
    </w:p>
    <w:p w:rsidR="00253523" w:rsidRPr="00391547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 xml:space="preserve">с </w:t>
      </w:r>
      <w:r w:rsidR="00441307">
        <w:rPr>
          <w:rFonts w:ascii="PT Astra Serif" w:hAnsi="PT Astra Serif"/>
          <w:bCs/>
          <w:color w:val="000000"/>
          <w:sz w:val="28"/>
          <w:szCs w:val="28"/>
        </w:rPr>
        <w:t>7 октября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 по </w:t>
      </w:r>
      <w:r>
        <w:rPr>
          <w:rFonts w:ascii="PT Astra Serif" w:hAnsi="PT Astra Serif"/>
          <w:color w:val="000000"/>
          <w:sz w:val="28"/>
          <w:szCs w:val="28"/>
        </w:rPr>
        <w:t>1</w:t>
      </w:r>
      <w:r w:rsidR="00441307">
        <w:rPr>
          <w:rFonts w:ascii="PT Astra Serif" w:hAnsi="PT Astra Serif"/>
          <w:color w:val="000000"/>
          <w:sz w:val="28"/>
          <w:szCs w:val="28"/>
        </w:rPr>
        <w:t>3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441307">
        <w:rPr>
          <w:rFonts w:ascii="PT Astra Serif" w:hAnsi="PT Astra Serif"/>
          <w:color w:val="000000"/>
          <w:sz w:val="28"/>
          <w:szCs w:val="28"/>
        </w:rPr>
        <w:t>октября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года.</w:t>
      </w:r>
    </w:p>
    <w:p w:rsidR="00253523" w:rsidRPr="00813C46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</w:t>
      </w:r>
      <w:r w:rsidR="00441307">
        <w:rPr>
          <w:rFonts w:ascii="PT Astra Serif" w:hAnsi="PT Astra Serif"/>
          <w:color w:val="000000"/>
          <w:sz w:val="28"/>
          <w:szCs w:val="28"/>
        </w:rPr>
        <w:t>300041, г. Тула, пр.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Ленина, 2, или в виде электронного документа на электронный адрес: 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post</w:t>
      </w:r>
      <w:r w:rsidRPr="008D12ED">
        <w:rPr>
          <w:rFonts w:ascii="PT Astra Serif" w:hAnsi="PT Astra Serif"/>
          <w:color w:val="000000"/>
          <w:sz w:val="28"/>
          <w:szCs w:val="28"/>
        </w:rPr>
        <w:t>@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cityadm</w:t>
      </w:r>
      <w:r w:rsidRPr="008D12ED">
        <w:rPr>
          <w:rFonts w:ascii="PT Astra Serif" w:hAnsi="PT Astra Serif"/>
          <w:color w:val="000000"/>
          <w:sz w:val="28"/>
          <w:szCs w:val="28"/>
        </w:rPr>
        <w:t>.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tula</w:t>
      </w:r>
      <w:r w:rsidRPr="008D12ED">
        <w:rPr>
          <w:rFonts w:ascii="PT Astra Serif" w:hAnsi="PT Astra Serif"/>
          <w:color w:val="000000"/>
          <w:sz w:val="28"/>
          <w:szCs w:val="28"/>
        </w:rPr>
        <w:t>.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ru</w:t>
      </w:r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441307" w:rsidRDefault="00441307" w:rsidP="00253523">
      <w:pPr>
        <w:jc w:val="both"/>
        <w:rPr>
          <w:sz w:val="28"/>
          <w:szCs w:val="26"/>
        </w:rPr>
      </w:pPr>
    </w:p>
    <w:p w:rsidR="00441307" w:rsidRDefault="00441307" w:rsidP="00253523">
      <w:pPr>
        <w:jc w:val="both"/>
        <w:rPr>
          <w:sz w:val="28"/>
          <w:szCs w:val="26"/>
        </w:rPr>
      </w:pPr>
    </w:p>
    <w:p w:rsidR="00441307" w:rsidRDefault="00441307" w:rsidP="00253523">
      <w:pPr>
        <w:jc w:val="both"/>
        <w:rPr>
          <w:sz w:val="28"/>
          <w:szCs w:val="26"/>
        </w:rPr>
      </w:pPr>
    </w:p>
    <w:p w:rsidR="00441307" w:rsidRDefault="00441307" w:rsidP="00253523">
      <w:pPr>
        <w:jc w:val="both"/>
        <w:rPr>
          <w:sz w:val="28"/>
          <w:szCs w:val="26"/>
        </w:rPr>
      </w:pPr>
    </w:p>
    <w:p w:rsidR="00441307" w:rsidRDefault="00441307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Исп. </w:t>
      </w:r>
      <w:r w:rsidR="00EC76D1">
        <w:rPr>
          <w:rFonts w:ascii="PT Astra Serif" w:hAnsi="PT Astra Serif" w:cs="PT Astra Serif"/>
          <w:sz w:val="22"/>
          <w:szCs w:val="22"/>
        </w:rPr>
        <w:t>Серё</w:t>
      </w:r>
      <w:bookmarkStart w:id="0" w:name="_GoBack"/>
      <w:bookmarkEnd w:id="0"/>
      <w:r>
        <w:rPr>
          <w:rFonts w:ascii="PT Astra Serif" w:hAnsi="PT Astra Serif" w:cs="PT Astra Serif"/>
          <w:sz w:val="22"/>
          <w:szCs w:val="22"/>
        </w:rPr>
        <w:t>гина Светлана Рафаиловна</w:t>
      </w:r>
      <w:r w:rsidRPr="00402C2C">
        <w:rPr>
          <w:rFonts w:ascii="PT Astra Serif" w:hAnsi="PT Astra Serif" w:cs="PT Astra Serif"/>
          <w:sz w:val="22"/>
          <w:szCs w:val="22"/>
        </w:rPr>
        <w:t>,</w:t>
      </w:r>
    </w:p>
    <w:p w:rsidR="00253523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референт отдела комплексного развития территории</w:t>
      </w: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управления</w:t>
      </w:r>
      <w:r w:rsidRPr="00402C2C">
        <w:rPr>
          <w:rFonts w:ascii="PT Astra Serif" w:hAnsi="PT Astra Serif" w:cs="PT Astra Serif"/>
          <w:sz w:val="22"/>
          <w:szCs w:val="22"/>
        </w:rPr>
        <w:t xml:space="preserve"> градостроительства и архитектуры</w:t>
      </w:r>
    </w:p>
    <w:p w:rsidR="00253523" w:rsidRPr="00402C2C" w:rsidRDefault="00253523" w:rsidP="00253523">
      <w:pPr>
        <w:jc w:val="both"/>
        <w:rPr>
          <w:rFonts w:ascii="PT Astra Serif" w:hAnsi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>администрации города Тулы,</w:t>
      </w:r>
    </w:p>
    <w:p w:rsidR="00253523" w:rsidRPr="00481D34" w:rsidRDefault="00253523" w:rsidP="00253523">
      <w:pPr>
        <w:jc w:val="both"/>
        <w:rPr>
          <w:i/>
          <w:sz w:val="28"/>
          <w:szCs w:val="28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тел.+7(4872)56-93-56, 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SereginaSR</w:t>
      </w:r>
      <w:r w:rsidRPr="00EC76D1">
        <w:rPr>
          <w:rFonts w:ascii="PT Astra Serif" w:hAnsi="PT Astra Serif" w:cs="PT Astra Serif"/>
          <w:sz w:val="22"/>
          <w:szCs w:val="22"/>
        </w:rPr>
        <w:t>@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cityadm</w:t>
      </w:r>
      <w:r w:rsidRPr="00EC76D1">
        <w:rPr>
          <w:rFonts w:ascii="PT Astra Serif" w:hAnsi="PT Astra Serif" w:cs="PT Astra Serif"/>
          <w:sz w:val="22"/>
          <w:szCs w:val="22"/>
        </w:rPr>
        <w:t>.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tula</w:t>
      </w:r>
      <w:r w:rsidRPr="00EC76D1">
        <w:rPr>
          <w:rFonts w:ascii="PT Astra Serif" w:hAnsi="PT Astra Serif" w:cs="PT Astra Serif"/>
          <w:sz w:val="22"/>
          <w:szCs w:val="22"/>
        </w:rPr>
        <w:t>.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ru</w:t>
      </w:r>
    </w:p>
    <w:p w:rsidR="008A6D11" w:rsidRDefault="008A6D11"/>
    <w:sectPr w:rsidR="008A6D11" w:rsidSect="00253523"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53"/>
    <w:rsid w:val="0017305E"/>
    <w:rsid w:val="00253523"/>
    <w:rsid w:val="00324E53"/>
    <w:rsid w:val="00441307"/>
    <w:rsid w:val="00614EC3"/>
    <w:rsid w:val="008A6D11"/>
    <w:rsid w:val="00EC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0F300"/>
  <w15:chartTrackingRefBased/>
  <w15:docId w15:val="{56ADFFDD-B437-4A0F-8A49-9E93164C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3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3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Серёгина Светлана Рафаиловна</cp:lastModifiedBy>
  <cp:revision>5</cp:revision>
  <cp:lastPrinted>2025-10-06T11:33:00Z</cp:lastPrinted>
  <dcterms:created xsi:type="dcterms:W3CDTF">2025-06-11T08:38:00Z</dcterms:created>
  <dcterms:modified xsi:type="dcterms:W3CDTF">2025-10-06T11:39:00Z</dcterms:modified>
</cp:coreProperties>
</file>